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59A9" w14:textId="1FC5B094" w:rsidR="009537EE" w:rsidRPr="00367F49" w:rsidRDefault="001769DF" w:rsidP="009537EE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7ADA">
            <w:t>Kvittens vid överlämning av nycklar, Kommunal Hälso- och sjukvård</w:t>
          </w:r>
        </w:sdtContent>
      </w:sdt>
    </w:p>
    <w:p w14:paraId="1761A361" w14:textId="77777777" w:rsidR="004D3F89" w:rsidRPr="004D3F89" w:rsidRDefault="004D3F89" w:rsidP="004D3F89">
      <w:r w:rsidRPr="004D3F89">
        <w:t xml:space="preserve">Denna blankett riktar sig till dig som får kommunal hälso- och sjukvård. Den används för att bekräfta överlämnande och återlämning av bostadsnycklar till kommunal hälso- och sjukvård. </w:t>
      </w:r>
    </w:p>
    <w:p w14:paraId="17C56E06" w14:textId="07C700D6" w:rsidR="004D3F89" w:rsidRPr="004D3F89" w:rsidRDefault="004D3F89" w:rsidP="004D3F89">
      <w:r w:rsidRPr="004D3F89">
        <w:t>Blanketten gäller även nycklar till medicinskåp vid läkemedelsövertag.</w:t>
      </w:r>
    </w:p>
    <w:p w14:paraId="4601597E" w14:textId="77777777" w:rsidR="00006D08" w:rsidRDefault="004D3F89" w:rsidP="009537EE">
      <w:r w:rsidRPr="004D3F89">
        <w:t xml:space="preserve">Blanketten fylls i två exemplar: </w:t>
      </w:r>
    </w:p>
    <w:p w14:paraId="20475CFA" w14:textId="77777777" w:rsidR="00006D08" w:rsidRDefault="004D3F89" w:rsidP="00006D08">
      <w:pPr>
        <w:pStyle w:val="Liststycke"/>
        <w:numPr>
          <w:ilvl w:val="0"/>
          <w:numId w:val="7"/>
        </w:numPr>
      </w:pPr>
      <w:r w:rsidRPr="004D3F89">
        <w:t xml:space="preserve">ett </w:t>
      </w:r>
      <w:r w:rsidR="00006D08">
        <w:t xml:space="preserve">exemplar förvaras i din hälso- och sjukvårdspärm (flik 1) </w:t>
      </w:r>
    </w:p>
    <w:p w14:paraId="2CFA8B34" w14:textId="31DE9013" w:rsidR="004D3F89" w:rsidRDefault="00006D08" w:rsidP="00006D08">
      <w:pPr>
        <w:pStyle w:val="Liststycke"/>
        <w:numPr>
          <w:ilvl w:val="0"/>
          <w:numId w:val="7"/>
        </w:numPr>
      </w:pPr>
      <w:r>
        <w:t xml:space="preserve">ett exemplar tar </w:t>
      </w:r>
      <w:r w:rsidR="004D3F89" w:rsidRPr="004D3F89">
        <w:t>personalen som tar emot nycklarna</w:t>
      </w:r>
      <w:r>
        <w:t xml:space="preserve"> med sig. Det </w:t>
      </w:r>
      <w:r w:rsidR="000940E0">
        <w:t>sparas</w:t>
      </w:r>
      <w:r>
        <w:t xml:space="preserve"> på kontoret</w:t>
      </w:r>
      <w:r w:rsidR="00B56B15">
        <w:t xml:space="preserve"> enligt rutin</w:t>
      </w:r>
      <w:r w:rsidR="000940E0">
        <w:t xml:space="preserve"> på enheten</w:t>
      </w:r>
      <w:r w:rsidR="00EA4E3E">
        <w:t>.</w:t>
      </w:r>
    </w:p>
    <w:p w14:paraId="38B5003B" w14:textId="77777777" w:rsidR="009537EE" w:rsidRPr="007A2BBA" w:rsidRDefault="009537EE" w:rsidP="009537EE">
      <w:pPr>
        <w:pStyle w:val="Rubrik2"/>
      </w:pPr>
      <w:r w:rsidRPr="007A2BBA">
        <w:t>Överlämnande av nycklar till bostad</w:t>
      </w:r>
    </w:p>
    <w:p w14:paraId="42B3B07F" w14:textId="0768E90E" w:rsidR="00715457" w:rsidRPr="00715457" w:rsidRDefault="00EB1981" w:rsidP="00715457">
      <w:r>
        <w:t>I</w:t>
      </w:r>
      <w:r w:rsidR="00715457" w:rsidRPr="00715457">
        <w:t>nformationen till dig som lämnar ut nycklar när du får hälso- och sjukvårdsåtgärder i hemmet. Du ansvarar för dina nycklar och bestämmer hur de ska användas.</w:t>
      </w:r>
    </w:p>
    <w:p w14:paraId="0286C0D2" w14:textId="77777777" w:rsidR="00715457" w:rsidRPr="00715457" w:rsidRDefault="00715457" w:rsidP="00715457">
      <w:r w:rsidRPr="00715457">
        <w:t>Nyckeln/nycklarna får användas av kommunal hälso- och sjukvård för att:</w:t>
      </w:r>
    </w:p>
    <w:p w14:paraId="069FF31D" w14:textId="16BD1A02" w:rsidR="00715457" w:rsidRPr="00715457" w:rsidRDefault="00715457" w:rsidP="00715457">
      <w:pPr>
        <w:numPr>
          <w:ilvl w:val="0"/>
          <w:numId w:val="6"/>
        </w:numPr>
      </w:pPr>
      <w:r w:rsidRPr="00715457">
        <w:t>utföra de åtgärder vi har kommit överens om</w:t>
      </w:r>
    </w:p>
    <w:p w14:paraId="413E4334" w14:textId="6F9B7C17" w:rsidR="00715457" w:rsidRPr="00715457" w:rsidRDefault="00715457" w:rsidP="00715457">
      <w:pPr>
        <w:numPr>
          <w:ilvl w:val="0"/>
          <w:numId w:val="6"/>
        </w:numPr>
      </w:pPr>
      <w:r w:rsidRPr="00715457">
        <w:t>ge hjälp i akuta situationer om du eller en närstående inte kan öppna dörren</w:t>
      </w:r>
    </w:p>
    <w:p w14:paraId="0CA4FE0C" w14:textId="77777777" w:rsidR="00715457" w:rsidRPr="00715457" w:rsidRDefault="00715457" w:rsidP="00715457">
      <w:r w:rsidRPr="00715457">
        <w:t>Du kan när som helst ta tillbaka nyckeln/nycklarna.</w:t>
      </w:r>
    </w:p>
    <w:p w14:paraId="7226CF03" w14:textId="7FC12DBF" w:rsidR="009537EE" w:rsidRDefault="009537EE" w:rsidP="00F92477">
      <w:pPr>
        <w:spacing w:before="160" w:after="0"/>
        <w:rPr>
          <w:b/>
          <w:bCs/>
        </w:rPr>
      </w:pPr>
      <w:r w:rsidRPr="008113DC">
        <w:rPr>
          <w:b/>
          <w:bCs/>
        </w:rPr>
        <w:t xml:space="preserve">Hur dina nycklar förvaras </w:t>
      </w:r>
    </w:p>
    <w:p w14:paraId="55E097C1" w14:textId="510DFCB5" w:rsidR="009537EE" w:rsidRDefault="00715457" w:rsidP="009537EE">
      <w:r w:rsidRPr="00715457">
        <w:t>Dina nycklar förvaras i ett låst skåp hos kommunal hälso- och sjukvård.</w:t>
      </w:r>
      <w:r w:rsidRPr="00715457">
        <w:br/>
        <w:t>Medarbetaren som tar ut nyckeln registrerar när nyckeln hämtas och när den lämnas tillbaka.</w:t>
      </w:r>
    </w:p>
    <w:p w14:paraId="08DD6586" w14:textId="77777777" w:rsidR="005C22D6" w:rsidRPr="004D3F89" w:rsidRDefault="005C22D6" w:rsidP="005C22D6">
      <w:pPr>
        <w:spacing w:before="160" w:after="0"/>
        <w:rPr>
          <w:b/>
          <w:bCs/>
        </w:rPr>
      </w:pPr>
      <w:r w:rsidRPr="004D3F89">
        <w:rPr>
          <w:b/>
          <w:bCs/>
        </w:rPr>
        <w:t>Läkemedelsövertag</w:t>
      </w:r>
    </w:p>
    <w:p w14:paraId="708A68A5" w14:textId="36050FC5" w:rsidR="005C22D6" w:rsidRDefault="005C22D6" w:rsidP="009537EE">
      <w:r w:rsidRPr="00715457">
        <w:t xml:space="preserve">Vid läkemedelsövertag köper du ett låsbart skåp med tre nycklar. Dina läkemedel kommer att förvaras i skåpet. </w:t>
      </w:r>
      <w:r w:rsidR="4D310456">
        <w:t>Samtliga n</w:t>
      </w:r>
      <w:r>
        <w:t>ycklar</w:t>
      </w:r>
      <w:r w:rsidRPr="00715457">
        <w:t xml:space="preserve"> kommer att användas av sjuksköterska och av hemtjänst.</w:t>
      </w:r>
    </w:p>
    <w:p w14:paraId="1191F124" w14:textId="26DC9EAA" w:rsidR="005C22D6" w:rsidRDefault="005C22D6">
      <w:pPr>
        <w:spacing w:line="259" w:lineRule="auto"/>
      </w:pPr>
      <w:r>
        <w:br w:type="page"/>
      </w:r>
    </w:p>
    <w:p w14:paraId="1C20C9A0" w14:textId="77777777" w:rsidR="009537EE" w:rsidRPr="00CD108E" w:rsidRDefault="009537EE" w:rsidP="009537EE">
      <w:pPr>
        <w:tabs>
          <w:tab w:val="left" w:pos="6050"/>
        </w:tabs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lastRenderedPageBreak/>
        <w:t>Patient</w:t>
      </w:r>
    </w:p>
    <w:tbl>
      <w:tblPr>
        <w:tblStyle w:val="Tabellrutntljust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700"/>
      </w:tblGrid>
      <w:tr w:rsidR="009537EE" w:rsidRPr="00C80437" w14:paraId="6E61D6CC" w14:textId="77777777" w:rsidTr="00661756">
        <w:trPr>
          <w:trHeight w:val="567"/>
        </w:trPr>
        <w:tc>
          <w:tcPr>
            <w:tcW w:w="3942" w:type="dxa"/>
          </w:tcPr>
          <w:p w14:paraId="30E3CA94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Namn:</w:t>
            </w:r>
          </w:p>
        </w:tc>
        <w:tc>
          <w:tcPr>
            <w:tcW w:w="4700" w:type="dxa"/>
          </w:tcPr>
          <w:p w14:paraId="2DDF663C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Personnummer:</w:t>
            </w:r>
          </w:p>
        </w:tc>
      </w:tr>
      <w:tr w:rsidR="009537EE" w:rsidRPr="00C80437" w14:paraId="55D107A3" w14:textId="77777777" w:rsidTr="00661756">
        <w:trPr>
          <w:trHeight w:val="567"/>
        </w:trPr>
        <w:tc>
          <w:tcPr>
            <w:tcW w:w="3942" w:type="dxa"/>
          </w:tcPr>
          <w:p w14:paraId="3A7A497E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Gatuadress:</w:t>
            </w:r>
          </w:p>
        </w:tc>
        <w:tc>
          <w:tcPr>
            <w:tcW w:w="4700" w:type="dxa"/>
          </w:tcPr>
          <w:p w14:paraId="00624A82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Postnummer och postadress:</w:t>
            </w:r>
          </w:p>
        </w:tc>
      </w:tr>
      <w:tr w:rsidR="009537EE" w:rsidRPr="00C80437" w14:paraId="6B538FD1" w14:textId="77777777" w:rsidTr="00661756">
        <w:trPr>
          <w:trHeight w:val="567"/>
        </w:trPr>
        <w:tc>
          <w:tcPr>
            <w:tcW w:w="8642" w:type="dxa"/>
            <w:gridSpan w:val="2"/>
          </w:tcPr>
          <w:p w14:paraId="4F1ECAB6" w14:textId="77777777" w:rsidR="009537EE" w:rsidRPr="00C8043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C80437">
              <w:rPr>
                <w:sz w:val="20"/>
                <w:szCs w:val="20"/>
              </w:rPr>
              <w:t>Telefonnummer:</w:t>
            </w:r>
          </w:p>
        </w:tc>
      </w:tr>
    </w:tbl>
    <w:p w14:paraId="01949155" w14:textId="77777777" w:rsidR="009537EE" w:rsidRPr="00CD108E" w:rsidRDefault="009537EE" w:rsidP="0072583F">
      <w:pPr>
        <w:tabs>
          <w:tab w:val="left" w:pos="6050"/>
        </w:tabs>
        <w:spacing w:before="360" w:after="12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t>Mottagna nycklar</w:t>
      </w:r>
    </w:p>
    <w:p w14:paraId="3B9817E3" w14:textId="4B5CD5F8" w:rsidR="009537EE" w:rsidRDefault="009537EE" w:rsidP="0072583F">
      <w:pPr>
        <w:tabs>
          <w:tab w:val="left" w:pos="6050"/>
        </w:tabs>
        <w:spacing w:after="0"/>
        <w:jc w:val="both"/>
      </w:pPr>
      <w:r>
        <w:t>Antal nycklar som tagits emot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2972"/>
        <w:gridCol w:w="851"/>
        <w:gridCol w:w="4819"/>
      </w:tblGrid>
      <w:tr w:rsidR="009537EE" w:rsidRPr="00CE1C9B" w14:paraId="606BC253" w14:textId="77777777" w:rsidTr="00CD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972" w:type="dxa"/>
          </w:tcPr>
          <w:p w14:paraId="54D9272C" w14:textId="77777777" w:rsidR="009537EE" w:rsidRPr="00CE1C9B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9C0A1C5" w14:textId="4305EF81" w:rsidR="009537EE" w:rsidRPr="00CE1C9B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  <w:r w:rsidRPr="00CE1C9B">
              <w:rPr>
                <w:b w:val="0"/>
                <w:bCs/>
                <w:sz w:val="22"/>
                <w:szCs w:val="22"/>
              </w:rPr>
              <w:t>Antal</w:t>
            </w:r>
          </w:p>
        </w:tc>
        <w:tc>
          <w:tcPr>
            <w:tcW w:w="4819" w:type="dxa"/>
          </w:tcPr>
          <w:p w14:paraId="5E0AD3CA" w14:textId="77777777" w:rsidR="009537EE" w:rsidRPr="00CE1C9B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  <w:r w:rsidRPr="00CE1C9B">
              <w:rPr>
                <w:b w:val="0"/>
                <w:bCs/>
                <w:sz w:val="22"/>
                <w:szCs w:val="22"/>
              </w:rPr>
              <w:t>Nyckelnummer</w:t>
            </w:r>
          </w:p>
        </w:tc>
      </w:tr>
      <w:tr w:rsidR="009537EE" w14:paraId="1806530C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210AD11B" w14:textId="77777777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Dörrnyckel</w:t>
            </w:r>
          </w:p>
        </w:tc>
        <w:tc>
          <w:tcPr>
            <w:tcW w:w="851" w:type="dxa"/>
          </w:tcPr>
          <w:p w14:paraId="3704C250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4C9F582B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5F04D8C9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45ACBCA4" w14:textId="77777777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Tillhållarlås</w:t>
            </w:r>
          </w:p>
        </w:tc>
        <w:tc>
          <w:tcPr>
            <w:tcW w:w="851" w:type="dxa"/>
          </w:tcPr>
          <w:p w14:paraId="0ECDABC9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0343E716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1AD87405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57FD6DCA" w14:textId="77777777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Portnyckel</w:t>
            </w:r>
          </w:p>
        </w:tc>
        <w:tc>
          <w:tcPr>
            <w:tcW w:w="851" w:type="dxa"/>
          </w:tcPr>
          <w:p w14:paraId="3069B5E6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62741863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05EE1107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7CE7A66D" w14:textId="77777777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Tagg/bricka</w:t>
            </w:r>
          </w:p>
        </w:tc>
        <w:tc>
          <w:tcPr>
            <w:tcW w:w="851" w:type="dxa"/>
          </w:tcPr>
          <w:p w14:paraId="5DE88FCB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3DE143AD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723955" w14:paraId="6A91B8AE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0971BB43" w14:textId="77777777" w:rsidR="00723955" w:rsidRPr="00C80437" w:rsidRDefault="00723955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29A851" w14:textId="77777777" w:rsidR="00723955" w:rsidRPr="00890B77" w:rsidRDefault="00723955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382B275C" w14:textId="77777777" w:rsidR="00723955" w:rsidRPr="00890B77" w:rsidRDefault="00723955">
            <w:pPr>
              <w:tabs>
                <w:tab w:val="left" w:pos="6050"/>
              </w:tabs>
              <w:jc w:val="both"/>
            </w:pPr>
          </w:p>
        </w:tc>
      </w:tr>
      <w:tr w:rsidR="009537EE" w14:paraId="403E289B" w14:textId="77777777" w:rsidTr="00CD108E">
        <w:trPr>
          <w:trHeight w:val="384"/>
        </w:trPr>
        <w:tc>
          <w:tcPr>
            <w:tcW w:w="2972" w:type="dxa"/>
            <w:vAlign w:val="bottom"/>
          </w:tcPr>
          <w:p w14:paraId="51B70B74" w14:textId="5E040BB0" w:rsidR="009537EE" w:rsidRPr="00C80437" w:rsidRDefault="009537EE" w:rsidP="00C80437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C80437">
              <w:rPr>
                <w:sz w:val="22"/>
                <w:szCs w:val="22"/>
              </w:rPr>
              <w:t>Läkemedelsskåp</w:t>
            </w:r>
          </w:p>
        </w:tc>
        <w:tc>
          <w:tcPr>
            <w:tcW w:w="851" w:type="dxa"/>
          </w:tcPr>
          <w:p w14:paraId="763F3F53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736D395A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</w:tbl>
    <w:p w14:paraId="67B69D5A" w14:textId="77777777" w:rsidR="009537EE" w:rsidRPr="00CD108E" w:rsidRDefault="009537EE" w:rsidP="0072583F">
      <w:pPr>
        <w:tabs>
          <w:tab w:val="left" w:pos="6050"/>
        </w:tabs>
        <w:spacing w:before="360" w:after="120" w:line="240" w:lineRule="auto"/>
        <w:jc w:val="both"/>
        <w:rPr>
          <w:b/>
          <w:bCs/>
          <w:sz w:val="20"/>
          <w:szCs w:val="2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t>Underskrifter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9537EE" w14:paraId="79A26408" w14:textId="77777777" w:rsidTr="00CD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321" w:type="dxa"/>
          </w:tcPr>
          <w:p w14:paraId="63BF8213" w14:textId="4E34C590" w:rsidR="009537EE" w:rsidRPr="007A2F79" w:rsidRDefault="00EF125E" w:rsidP="00514316">
            <w:pPr>
              <w:tabs>
                <w:tab w:val="left" w:pos="6050"/>
              </w:tabs>
            </w:pPr>
            <w:r>
              <w:t xml:space="preserve">Den </w:t>
            </w:r>
            <w:r w:rsidR="009537EE">
              <w:t>som lämnat nyckel</w:t>
            </w:r>
          </w:p>
        </w:tc>
        <w:tc>
          <w:tcPr>
            <w:tcW w:w="4321" w:type="dxa"/>
          </w:tcPr>
          <w:p w14:paraId="44EE00D2" w14:textId="77777777" w:rsidR="009537EE" w:rsidRPr="007A2F79" w:rsidRDefault="009537EE">
            <w:pPr>
              <w:tabs>
                <w:tab w:val="left" w:pos="6050"/>
              </w:tabs>
              <w:jc w:val="both"/>
            </w:pPr>
            <w:r w:rsidRPr="007A2F79">
              <w:t>Personal som tagit emot nyckel</w:t>
            </w:r>
          </w:p>
        </w:tc>
      </w:tr>
      <w:tr w:rsidR="009537EE" w14:paraId="57F75E93" w14:textId="77777777" w:rsidTr="00CD108E">
        <w:trPr>
          <w:trHeight w:val="567"/>
        </w:trPr>
        <w:tc>
          <w:tcPr>
            <w:tcW w:w="4321" w:type="dxa"/>
          </w:tcPr>
          <w:p w14:paraId="65E48EC0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Datum:</w:t>
            </w:r>
          </w:p>
        </w:tc>
        <w:tc>
          <w:tcPr>
            <w:tcW w:w="4321" w:type="dxa"/>
          </w:tcPr>
          <w:p w14:paraId="0C4541BB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Datum:</w:t>
            </w:r>
          </w:p>
        </w:tc>
      </w:tr>
      <w:tr w:rsidR="009537EE" w14:paraId="558D19C0" w14:textId="77777777" w:rsidTr="00CD108E">
        <w:trPr>
          <w:trHeight w:val="567"/>
        </w:trPr>
        <w:tc>
          <w:tcPr>
            <w:tcW w:w="4321" w:type="dxa"/>
          </w:tcPr>
          <w:p w14:paraId="47F41DB8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Namnteckning:</w:t>
            </w:r>
          </w:p>
        </w:tc>
        <w:tc>
          <w:tcPr>
            <w:tcW w:w="4321" w:type="dxa"/>
          </w:tcPr>
          <w:p w14:paraId="7B250065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Namnteckning:</w:t>
            </w:r>
          </w:p>
        </w:tc>
      </w:tr>
      <w:tr w:rsidR="009537EE" w14:paraId="1FD9033A" w14:textId="77777777" w:rsidTr="00CD108E">
        <w:trPr>
          <w:trHeight w:val="567"/>
        </w:trPr>
        <w:tc>
          <w:tcPr>
            <w:tcW w:w="4321" w:type="dxa"/>
          </w:tcPr>
          <w:p w14:paraId="2121CCB8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Namnförtydligande:</w:t>
            </w:r>
          </w:p>
        </w:tc>
        <w:tc>
          <w:tcPr>
            <w:tcW w:w="4321" w:type="dxa"/>
          </w:tcPr>
          <w:p w14:paraId="28B76CE3" w14:textId="77777777" w:rsidR="009537EE" w:rsidRPr="00653747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53747">
              <w:rPr>
                <w:sz w:val="20"/>
                <w:szCs w:val="20"/>
              </w:rPr>
              <w:t>Namnförtydligande:</w:t>
            </w:r>
          </w:p>
        </w:tc>
      </w:tr>
    </w:tbl>
    <w:p w14:paraId="43FD448D" w14:textId="77777777" w:rsidR="00D42007" w:rsidRDefault="00D42007" w:rsidP="009537EE">
      <w:pPr>
        <w:tabs>
          <w:tab w:val="left" w:pos="6050"/>
        </w:tabs>
        <w:jc w:val="both"/>
        <w:rPr>
          <w:b/>
          <w:bCs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9537EE" w14:paraId="707130AB" w14:textId="77777777" w:rsidTr="00CD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8642" w:type="dxa"/>
          </w:tcPr>
          <w:p w14:paraId="193063CB" w14:textId="77777777" w:rsidR="009537EE" w:rsidRPr="00540D78" w:rsidRDefault="009537EE">
            <w:pPr>
              <w:tabs>
                <w:tab w:val="left" w:pos="6050"/>
              </w:tabs>
              <w:jc w:val="both"/>
            </w:pPr>
            <w:r>
              <w:t>Nycklar får återlämnas till följande personer förutom undertecknad ovan:</w:t>
            </w:r>
          </w:p>
        </w:tc>
      </w:tr>
      <w:tr w:rsidR="009537EE" w14:paraId="5CA6181B" w14:textId="77777777" w:rsidTr="00CD108E">
        <w:trPr>
          <w:trHeight w:val="567"/>
        </w:trPr>
        <w:tc>
          <w:tcPr>
            <w:tcW w:w="8642" w:type="dxa"/>
          </w:tcPr>
          <w:p w14:paraId="41650CBA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3A47C561" w14:textId="77777777" w:rsidTr="00CD108E">
        <w:trPr>
          <w:trHeight w:val="567"/>
        </w:trPr>
        <w:tc>
          <w:tcPr>
            <w:tcW w:w="8642" w:type="dxa"/>
          </w:tcPr>
          <w:p w14:paraId="6AF7AA29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  <w:tr w:rsidR="009537EE" w14:paraId="3ECA3193" w14:textId="77777777" w:rsidTr="00CD108E">
        <w:trPr>
          <w:trHeight w:val="567"/>
        </w:trPr>
        <w:tc>
          <w:tcPr>
            <w:tcW w:w="8642" w:type="dxa"/>
          </w:tcPr>
          <w:p w14:paraId="6E6BF606" w14:textId="77777777" w:rsidR="009537EE" w:rsidRPr="00890B77" w:rsidRDefault="009537EE">
            <w:pPr>
              <w:tabs>
                <w:tab w:val="left" w:pos="6050"/>
              </w:tabs>
              <w:jc w:val="both"/>
            </w:pPr>
          </w:p>
        </w:tc>
      </w:tr>
    </w:tbl>
    <w:p w14:paraId="3D650D82" w14:textId="1B5F5B8B" w:rsidR="0072583F" w:rsidRDefault="0072583F" w:rsidP="0072583F">
      <w:pPr>
        <w:spacing w:line="259" w:lineRule="auto"/>
      </w:pPr>
      <w:r>
        <w:br w:type="page"/>
      </w:r>
    </w:p>
    <w:p w14:paraId="7D313813" w14:textId="2687F36B" w:rsidR="009537EE" w:rsidRPr="00CD108E" w:rsidRDefault="009537EE" w:rsidP="0072583F">
      <w:pPr>
        <w:tabs>
          <w:tab w:val="left" w:pos="6050"/>
        </w:tabs>
        <w:spacing w:before="360" w:after="12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lastRenderedPageBreak/>
        <w:t>Återlämnande av nycklar till bostad</w:t>
      </w:r>
    </w:p>
    <w:p w14:paraId="64413752" w14:textId="76DE6DB5" w:rsidR="009537EE" w:rsidRDefault="009537EE" w:rsidP="00866CA8">
      <w:pPr>
        <w:tabs>
          <w:tab w:val="left" w:pos="6050"/>
        </w:tabs>
        <w:spacing w:after="0"/>
        <w:jc w:val="both"/>
      </w:pPr>
      <w:r w:rsidRPr="000070CA">
        <w:t xml:space="preserve">Antal nycklar som återlämnas 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2972"/>
        <w:gridCol w:w="851"/>
        <w:gridCol w:w="4819"/>
      </w:tblGrid>
      <w:tr w:rsidR="0072583F" w:rsidRPr="00CE1C9B" w14:paraId="761B2E32" w14:textId="77777777" w:rsidTr="0086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972" w:type="dxa"/>
          </w:tcPr>
          <w:p w14:paraId="6134B58C" w14:textId="77777777" w:rsidR="0072583F" w:rsidRPr="00CE1C9B" w:rsidRDefault="0072583F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E25B1F2" w14:textId="77777777" w:rsidR="0072583F" w:rsidRPr="00CE1C9B" w:rsidRDefault="0072583F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  <w:r w:rsidRPr="00CE1C9B">
              <w:rPr>
                <w:b w:val="0"/>
                <w:bCs/>
                <w:sz w:val="22"/>
                <w:szCs w:val="22"/>
              </w:rPr>
              <w:t>Antal</w:t>
            </w:r>
          </w:p>
        </w:tc>
        <w:tc>
          <w:tcPr>
            <w:tcW w:w="4819" w:type="dxa"/>
          </w:tcPr>
          <w:p w14:paraId="472874F1" w14:textId="7ABDDFCE" w:rsidR="0072583F" w:rsidRPr="00CE1C9B" w:rsidRDefault="0072583F">
            <w:pPr>
              <w:tabs>
                <w:tab w:val="left" w:pos="6050"/>
              </w:tabs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Eventuell kommentar</w:t>
            </w:r>
          </w:p>
        </w:tc>
      </w:tr>
      <w:tr w:rsidR="0072583F" w14:paraId="60F47AD8" w14:textId="77777777">
        <w:trPr>
          <w:trHeight w:val="397"/>
        </w:trPr>
        <w:tc>
          <w:tcPr>
            <w:tcW w:w="2972" w:type="dxa"/>
            <w:vAlign w:val="bottom"/>
          </w:tcPr>
          <w:p w14:paraId="0BC81C8B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Dörrnyckel</w:t>
            </w:r>
          </w:p>
        </w:tc>
        <w:tc>
          <w:tcPr>
            <w:tcW w:w="851" w:type="dxa"/>
          </w:tcPr>
          <w:p w14:paraId="16FBB506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515C6751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14216DBA" w14:textId="77777777">
        <w:trPr>
          <w:trHeight w:val="397"/>
        </w:trPr>
        <w:tc>
          <w:tcPr>
            <w:tcW w:w="2972" w:type="dxa"/>
            <w:vAlign w:val="bottom"/>
          </w:tcPr>
          <w:p w14:paraId="1E19AA4E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Tillhållarlås</w:t>
            </w:r>
          </w:p>
        </w:tc>
        <w:tc>
          <w:tcPr>
            <w:tcW w:w="851" w:type="dxa"/>
          </w:tcPr>
          <w:p w14:paraId="59A73326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7E621736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38A8A541" w14:textId="77777777">
        <w:trPr>
          <w:trHeight w:val="397"/>
        </w:trPr>
        <w:tc>
          <w:tcPr>
            <w:tcW w:w="2972" w:type="dxa"/>
            <w:vAlign w:val="bottom"/>
          </w:tcPr>
          <w:p w14:paraId="617B3CD4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Portnyckel</w:t>
            </w:r>
          </w:p>
        </w:tc>
        <w:tc>
          <w:tcPr>
            <w:tcW w:w="851" w:type="dxa"/>
          </w:tcPr>
          <w:p w14:paraId="4FD97D10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659FA5CD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7B59CD29" w14:textId="77777777">
        <w:trPr>
          <w:trHeight w:val="397"/>
        </w:trPr>
        <w:tc>
          <w:tcPr>
            <w:tcW w:w="2972" w:type="dxa"/>
            <w:vAlign w:val="bottom"/>
          </w:tcPr>
          <w:p w14:paraId="38D88B27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Tagg/bricka</w:t>
            </w:r>
          </w:p>
        </w:tc>
        <w:tc>
          <w:tcPr>
            <w:tcW w:w="851" w:type="dxa"/>
          </w:tcPr>
          <w:p w14:paraId="665F1728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69083803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2049E60C" w14:textId="77777777">
        <w:trPr>
          <w:trHeight w:val="397"/>
        </w:trPr>
        <w:tc>
          <w:tcPr>
            <w:tcW w:w="2972" w:type="dxa"/>
            <w:vAlign w:val="bottom"/>
          </w:tcPr>
          <w:p w14:paraId="3F20AAAF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40E11A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4B088101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  <w:tr w:rsidR="0072583F" w14:paraId="634517B1" w14:textId="77777777">
        <w:trPr>
          <w:trHeight w:val="397"/>
        </w:trPr>
        <w:tc>
          <w:tcPr>
            <w:tcW w:w="2972" w:type="dxa"/>
            <w:vAlign w:val="bottom"/>
          </w:tcPr>
          <w:p w14:paraId="4E0B164D" w14:textId="77777777" w:rsidR="0072583F" w:rsidRPr="00890B77" w:rsidRDefault="0072583F">
            <w:pPr>
              <w:tabs>
                <w:tab w:val="left" w:pos="6050"/>
              </w:tabs>
              <w:spacing w:after="0" w:afterAutospacing="0" w:line="240" w:lineRule="auto"/>
              <w:rPr>
                <w:sz w:val="22"/>
                <w:szCs w:val="22"/>
              </w:rPr>
            </w:pPr>
            <w:r w:rsidRPr="00890B77">
              <w:rPr>
                <w:sz w:val="22"/>
                <w:szCs w:val="22"/>
              </w:rPr>
              <w:t>Läkemedelsskåp</w:t>
            </w:r>
          </w:p>
        </w:tc>
        <w:tc>
          <w:tcPr>
            <w:tcW w:w="851" w:type="dxa"/>
          </w:tcPr>
          <w:p w14:paraId="1A636DCE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  <w:tc>
          <w:tcPr>
            <w:tcW w:w="4819" w:type="dxa"/>
          </w:tcPr>
          <w:p w14:paraId="7378258A" w14:textId="77777777" w:rsidR="0072583F" w:rsidRPr="00890B77" w:rsidRDefault="0072583F">
            <w:pPr>
              <w:tabs>
                <w:tab w:val="left" w:pos="6050"/>
              </w:tabs>
              <w:jc w:val="both"/>
            </w:pPr>
          </w:p>
        </w:tc>
      </w:tr>
    </w:tbl>
    <w:p w14:paraId="162519BF" w14:textId="77777777" w:rsidR="009537EE" w:rsidRPr="00CD108E" w:rsidRDefault="009537EE" w:rsidP="00890B77">
      <w:pPr>
        <w:tabs>
          <w:tab w:val="left" w:pos="6050"/>
        </w:tabs>
        <w:spacing w:before="360" w:after="120" w:line="240" w:lineRule="auto"/>
        <w:jc w:val="both"/>
        <w:rPr>
          <w:b/>
          <w:bCs/>
          <w:sz w:val="20"/>
          <w:szCs w:val="22"/>
        </w:rPr>
      </w:pPr>
      <w:r w:rsidRPr="00CD108E">
        <w:rPr>
          <w:rFonts w:asciiTheme="majorHAnsi" w:hAnsiTheme="majorHAnsi" w:cstheme="majorHAnsi"/>
          <w:b/>
          <w:bCs/>
          <w:sz w:val="32"/>
          <w:szCs w:val="32"/>
        </w:rPr>
        <w:t>Underskrifter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9537EE" w14:paraId="3E946FBB" w14:textId="77777777" w:rsidTr="0086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321" w:type="dxa"/>
          </w:tcPr>
          <w:p w14:paraId="28597607" w14:textId="77777777" w:rsidR="009537EE" w:rsidRPr="007A2F79" w:rsidRDefault="009537EE" w:rsidP="009537EE">
            <w:pPr>
              <w:tabs>
                <w:tab w:val="left" w:pos="6050"/>
              </w:tabs>
            </w:pPr>
            <w:r w:rsidRPr="007A2F79">
              <w:t xml:space="preserve">Personal som </w:t>
            </w:r>
            <w:r>
              <w:t>lämnat tillbaka</w:t>
            </w:r>
            <w:r w:rsidRPr="007A2F79">
              <w:t xml:space="preserve"> nyckel</w:t>
            </w:r>
          </w:p>
        </w:tc>
        <w:tc>
          <w:tcPr>
            <w:tcW w:w="4321" w:type="dxa"/>
          </w:tcPr>
          <w:p w14:paraId="0B11A285" w14:textId="7624C312" w:rsidR="009537EE" w:rsidRPr="007A2F79" w:rsidRDefault="003B3FAD" w:rsidP="009537EE">
            <w:pPr>
              <w:tabs>
                <w:tab w:val="left" w:pos="6050"/>
              </w:tabs>
            </w:pPr>
            <w:r>
              <w:t>Den</w:t>
            </w:r>
            <w:r w:rsidR="009537EE" w:rsidRPr="007A2F79">
              <w:t xml:space="preserve"> som </w:t>
            </w:r>
            <w:r w:rsidR="009537EE">
              <w:t>tagit emot</w:t>
            </w:r>
            <w:r w:rsidR="009537EE" w:rsidRPr="007A2F79">
              <w:t xml:space="preserve"> nyckel</w:t>
            </w:r>
          </w:p>
        </w:tc>
      </w:tr>
      <w:tr w:rsidR="009537EE" w14:paraId="091CCDEC" w14:textId="77777777" w:rsidTr="00A03D5F">
        <w:trPr>
          <w:trHeight w:val="567"/>
        </w:trPr>
        <w:tc>
          <w:tcPr>
            <w:tcW w:w="4321" w:type="dxa"/>
          </w:tcPr>
          <w:p w14:paraId="5F8F213D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Datum:</w:t>
            </w:r>
          </w:p>
        </w:tc>
        <w:tc>
          <w:tcPr>
            <w:tcW w:w="4321" w:type="dxa"/>
          </w:tcPr>
          <w:p w14:paraId="10FB05DE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Datum:</w:t>
            </w:r>
          </w:p>
        </w:tc>
      </w:tr>
      <w:tr w:rsidR="009537EE" w14:paraId="19523634" w14:textId="77777777" w:rsidTr="00A03D5F">
        <w:trPr>
          <w:trHeight w:val="567"/>
        </w:trPr>
        <w:tc>
          <w:tcPr>
            <w:tcW w:w="4321" w:type="dxa"/>
          </w:tcPr>
          <w:p w14:paraId="31149A05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Namnteckning:</w:t>
            </w:r>
          </w:p>
        </w:tc>
        <w:tc>
          <w:tcPr>
            <w:tcW w:w="4321" w:type="dxa"/>
          </w:tcPr>
          <w:p w14:paraId="7E658FFF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Namnteckning:</w:t>
            </w:r>
          </w:p>
        </w:tc>
      </w:tr>
      <w:tr w:rsidR="009537EE" w14:paraId="35DCB642" w14:textId="77777777" w:rsidTr="00A03D5F">
        <w:trPr>
          <w:trHeight w:val="567"/>
        </w:trPr>
        <w:tc>
          <w:tcPr>
            <w:tcW w:w="4321" w:type="dxa"/>
          </w:tcPr>
          <w:p w14:paraId="01F63971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Namnförtydligande:</w:t>
            </w:r>
          </w:p>
        </w:tc>
        <w:tc>
          <w:tcPr>
            <w:tcW w:w="4321" w:type="dxa"/>
          </w:tcPr>
          <w:p w14:paraId="5E0661A4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Namnförtydligande:</w:t>
            </w:r>
          </w:p>
        </w:tc>
      </w:tr>
    </w:tbl>
    <w:p w14:paraId="2A6972D2" w14:textId="77777777" w:rsidR="009537EE" w:rsidRPr="00CD108E" w:rsidRDefault="009537EE" w:rsidP="00F32E63">
      <w:pPr>
        <w:pBdr>
          <w:bottom w:val="single" w:sz="4" w:space="1" w:color="auto"/>
        </w:pBdr>
        <w:tabs>
          <w:tab w:val="left" w:pos="6050"/>
        </w:tabs>
        <w:spacing w:after="360"/>
        <w:jc w:val="both"/>
      </w:pPr>
    </w:p>
    <w:p w14:paraId="59A42CE8" w14:textId="23E2A1C7" w:rsidR="009537EE" w:rsidRPr="00D93236" w:rsidRDefault="007447E5" w:rsidP="00F32E63">
      <w:pPr>
        <w:tabs>
          <w:tab w:val="left" w:pos="6050"/>
        </w:tabs>
        <w:spacing w:before="120"/>
        <w:rPr>
          <w:i/>
          <w:iCs/>
        </w:rPr>
      </w:pPr>
      <w:r w:rsidRPr="00D93236">
        <w:rPr>
          <w:i/>
          <w:iCs/>
        </w:rPr>
        <w:t>N</w:t>
      </w:r>
      <w:r w:rsidR="009537EE" w:rsidRPr="00D93236">
        <w:rPr>
          <w:i/>
          <w:iCs/>
        </w:rPr>
        <w:t xml:space="preserve">edan används när nyckel återlämnas till en annan person än </w:t>
      </w:r>
      <w:r w:rsidR="00D93236" w:rsidRPr="00D93236">
        <w:rPr>
          <w:i/>
          <w:iCs/>
        </w:rPr>
        <w:t>den som lämnat nyck</w:t>
      </w:r>
      <w:r w:rsidR="00D93236">
        <w:rPr>
          <w:i/>
          <w:iCs/>
        </w:rPr>
        <w:t>e</w:t>
      </w:r>
      <w:r w:rsidR="00D93236" w:rsidRPr="00D93236">
        <w:rPr>
          <w:i/>
          <w:iCs/>
        </w:rPr>
        <w:t>l</w:t>
      </w:r>
      <w:r w:rsidR="00D93236">
        <w:rPr>
          <w:i/>
          <w:iCs/>
        </w:rPr>
        <w:t>n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9537EE" w14:paraId="4612B358" w14:textId="77777777" w:rsidTr="0086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390" w:type="dxa"/>
            <w:shd w:val="clear" w:color="auto" w:fill="FFFFFF" w:themeFill="background1"/>
          </w:tcPr>
          <w:p w14:paraId="0A5BA450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68568E">
              <w:rPr>
                <w:b w:val="0"/>
                <w:bCs/>
                <w:sz w:val="20"/>
                <w:szCs w:val="20"/>
              </w:rPr>
              <w:t>Namn:</w:t>
            </w:r>
          </w:p>
        </w:tc>
        <w:tc>
          <w:tcPr>
            <w:tcW w:w="4252" w:type="dxa"/>
            <w:shd w:val="clear" w:color="auto" w:fill="FFFFFF" w:themeFill="background1"/>
          </w:tcPr>
          <w:p w14:paraId="78BB5758" w14:textId="77777777" w:rsidR="009537EE" w:rsidRPr="0068568E" w:rsidRDefault="009537EE">
            <w:pPr>
              <w:tabs>
                <w:tab w:val="left" w:pos="6050"/>
              </w:tabs>
              <w:jc w:val="both"/>
              <w:rPr>
                <w:b w:val="0"/>
                <w:bCs/>
                <w:sz w:val="20"/>
                <w:szCs w:val="20"/>
              </w:rPr>
            </w:pPr>
            <w:r w:rsidRPr="0068568E">
              <w:rPr>
                <w:b w:val="0"/>
                <w:bCs/>
                <w:sz w:val="20"/>
                <w:szCs w:val="20"/>
              </w:rPr>
              <w:t>Personnummer:</w:t>
            </w:r>
          </w:p>
        </w:tc>
      </w:tr>
      <w:tr w:rsidR="00B47500" w14:paraId="3E045CDF" w14:textId="77777777">
        <w:trPr>
          <w:trHeight w:val="567"/>
        </w:trPr>
        <w:tc>
          <w:tcPr>
            <w:tcW w:w="8642" w:type="dxa"/>
            <w:gridSpan w:val="2"/>
          </w:tcPr>
          <w:p w14:paraId="30F4E510" w14:textId="028561AA" w:rsidR="00B47500" w:rsidRPr="00B47500" w:rsidRDefault="00B47500" w:rsidP="00B47500">
            <w:pPr>
              <w:tabs>
                <w:tab w:val="left" w:pos="6050"/>
              </w:tabs>
              <w:jc w:val="both"/>
              <w:rPr>
                <w:bCs/>
                <w:sz w:val="20"/>
                <w:szCs w:val="20"/>
              </w:rPr>
            </w:pPr>
            <w:r w:rsidRPr="00B47500">
              <w:rPr>
                <w:bCs/>
                <w:sz w:val="20"/>
                <w:szCs w:val="20"/>
              </w:rPr>
              <w:t>Relation till patient:</w:t>
            </w:r>
          </w:p>
        </w:tc>
      </w:tr>
      <w:tr w:rsidR="009537EE" w14:paraId="4B383155" w14:textId="77777777" w:rsidTr="00866CA8">
        <w:trPr>
          <w:trHeight w:val="567"/>
        </w:trPr>
        <w:tc>
          <w:tcPr>
            <w:tcW w:w="4390" w:type="dxa"/>
          </w:tcPr>
          <w:p w14:paraId="486BAA7B" w14:textId="7D413640" w:rsidR="009537EE" w:rsidRPr="0068568E" w:rsidRDefault="00B47500" w:rsidP="00B47500">
            <w:pPr>
              <w:tabs>
                <w:tab w:val="left" w:pos="6050"/>
              </w:tabs>
              <w:spacing w:before="120"/>
              <w:ind w:left="312"/>
              <w:jc w:val="both"/>
              <w:rPr>
                <w:sz w:val="20"/>
                <w:szCs w:val="20"/>
              </w:rPr>
            </w:pPr>
            <w:r w:rsidRPr="006856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CB39F3" wp14:editId="6CEE002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112369</wp:posOffset>
                      </wp:positionV>
                      <wp:extent cx="108000" cy="108000"/>
                      <wp:effectExtent l="0" t="0" r="25400" b="25400"/>
                      <wp:wrapNone/>
                      <wp:docPr id="1732707378" name="Rektangel 1732707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375A1" id="Rektangel 1732707378" o:spid="_x0000_s1026" style="position:absolute;margin-left:3.5pt;margin-top:8.85pt;width:8.5pt;height: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YX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" fillcolor="white [3212]" strokecolor="#09101d [484]" strokeweight="1pt"/>
                  </w:pict>
                </mc:Fallback>
              </mc:AlternateContent>
            </w:r>
            <w:r w:rsidRPr="0068568E">
              <w:rPr>
                <w:sz w:val="20"/>
                <w:szCs w:val="20"/>
              </w:rPr>
              <w:t>Styrkt med dödsboanmälan/fullmakt</w:t>
            </w:r>
          </w:p>
        </w:tc>
        <w:tc>
          <w:tcPr>
            <w:tcW w:w="4252" w:type="dxa"/>
          </w:tcPr>
          <w:p w14:paraId="657817DC" w14:textId="11B963E0" w:rsidR="009537EE" w:rsidRPr="0068568E" w:rsidRDefault="009537EE" w:rsidP="00576FAD">
            <w:pPr>
              <w:tabs>
                <w:tab w:val="left" w:pos="6050"/>
              </w:tabs>
              <w:spacing w:before="120"/>
              <w:ind w:left="338"/>
              <w:jc w:val="both"/>
              <w:rPr>
                <w:sz w:val="20"/>
                <w:szCs w:val="20"/>
              </w:rPr>
            </w:pPr>
            <w:r w:rsidRPr="006856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BF80C6" wp14:editId="50F59DF5">
                      <wp:simplePos x="0" y="0"/>
                      <wp:positionH relativeFrom="column">
                        <wp:posOffset>45745</wp:posOffset>
                      </wp:positionH>
                      <wp:positionV relativeFrom="paragraph">
                        <wp:posOffset>102209</wp:posOffset>
                      </wp:positionV>
                      <wp:extent cx="108000" cy="108000"/>
                      <wp:effectExtent l="0" t="0" r="25400" b="2540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29C36" id="Rektangel 5" o:spid="_x0000_s1026" style="position:absolute;margin-left:3.6pt;margin-top:8.0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" fillcolor="white [3212]" strokecolor="#09101d [484]" strokeweight="1pt"/>
                  </w:pict>
                </mc:Fallback>
              </mc:AlternateContent>
            </w:r>
            <w:r w:rsidRPr="0068568E">
              <w:rPr>
                <w:sz w:val="20"/>
                <w:szCs w:val="20"/>
              </w:rPr>
              <w:t>ID kontroll genomförd</w:t>
            </w:r>
          </w:p>
        </w:tc>
      </w:tr>
    </w:tbl>
    <w:p w14:paraId="1DA29D88" w14:textId="008E899D" w:rsidR="00700061" w:rsidRPr="00700061" w:rsidRDefault="00700061" w:rsidP="00600D55">
      <w:pPr>
        <w:tabs>
          <w:tab w:val="left" w:pos="3402"/>
          <w:tab w:val="left" w:pos="6050"/>
        </w:tabs>
        <w:spacing w:before="240"/>
        <w:rPr>
          <w:u w:val="single"/>
        </w:rPr>
      </w:pPr>
      <w:r w:rsidRPr="00700061">
        <w:t>Datum:</w:t>
      </w:r>
      <w:r>
        <w:rPr>
          <w:u w:val="single"/>
        </w:rPr>
        <w:tab/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9537EE" w14:paraId="4F1F7DB2" w14:textId="77777777" w:rsidTr="00F32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321" w:type="dxa"/>
          </w:tcPr>
          <w:p w14:paraId="4F5D8BAD" w14:textId="77777777" w:rsidR="009537EE" w:rsidRPr="007A2F79" w:rsidRDefault="009537EE">
            <w:pPr>
              <w:tabs>
                <w:tab w:val="left" w:pos="6050"/>
              </w:tabs>
              <w:jc w:val="both"/>
            </w:pPr>
            <w:r w:rsidRPr="007A2F79">
              <w:t xml:space="preserve">Personal som </w:t>
            </w:r>
            <w:r>
              <w:t>lämnat tillbaka</w:t>
            </w:r>
            <w:r w:rsidRPr="007A2F79">
              <w:t xml:space="preserve"> nyckel</w:t>
            </w:r>
          </w:p>
        </w:tc>
        <w:tc>
          <w:tcPr>
            <w:tcW w:w="4321" w:type="dxa"/>
          </w:tcPr>
          <w:p w14:paraId="52C44888" w14:textId="5FF6176A" w:rsidR="009537EE" w:rsidRPr="007A2F79" w:rsidRDefault="00E863CC">
            <w:pPr>
              <w:tabs>
                <w:tab w:val="left" w:pos="6050"/>
              </w:tabs>
              <w:jc w:val="both"/>
            </w:pPr>
            <w:r>
              <w:t>Den</w:t>
            </w:r>
            <w:r w:rsidR="009537EE" w:rsidRPr="007A2F79">
              <w:t xml:space="preserve"> som </w:t>
            </w:r>
            <w:r w:rsidR="009537EE">
              <w:t>tagit emot</w:t>
            </w:r>
            <w:r w:rsidR="009537EE" w:rsidRPr="007A2F79">
              <w:t xml:space="preserve"> nyckel</w:t>
            </w:r>
          </w:p>
        </w:tc>
      </w:tr>
      <w:tr w:rsidR="00E02692" w14:paraId="502549D0" w14:textId="77777777" w:rsidTr="00F32E63">
        <w:trPr>
          <w:trHeight w:val="567"/>
        </w:trPr>
        <w:tc>
          <w:tcPr>
            <w:tcW w:w="4321" w:type="dxa"/>
          </w:tcPr>
          <w:p w14:paraId="6D0BA776" w14:textId="77777777" w:rsidR="00E02692" w:rsidRPr="0068568E" w:rsidRDefault="00E02692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Namnteckning:</w:t>
            </w:r>
          </w:p>
        </w:tc>
        <w:tc>
          <w:tcPr>
            <w:tcW w:w="4321" w:type="dxa"/>
            <w:vMerge w:val="restart"/>
          </w:tcPr>
          <w:p w14:paraId="73243C2C" w14:textId="77777777" w:rsidR="00E02692" w:rsidRPr="0068568E" w:rsidRDefault="00E02692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Namnteckning:</w:t>
            </w:r>
          </w:p>
        </w:tc>
      </w:tr>
      <w:tr w:rsidR="00E02692" w14:paraId="5615D30E" w14:textId="77777777" w:rsidTr="00F32E63">
        <w:trPr>
          <w:trHeight w:val="567"/>
        </w:trPr>
        <w:tc>
          <w:tcPr>
            <w:tcW w:w="4321" w:type="dxa"/>
          </w:tcPr>
          <w:p w14:paraId="418D84B5" w14:textId="77777777" w:rsidR="00E02692" w:rsidRPr="0068568E" w:rsidRDefault="00E02692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  <w:r w:rsidRPr="0068568E">
              <w:rPr>
                <w:sz w:val="20"/>
                <w:szCs w:val="20"/>
              </w:rPr>
              <w:t>Namnförtydligande:</w:t>
            </w:r>
          </w:p>
        </w:tc>
        <w:tc>
          <w:tcPr>
            <w:tcW w:w="4321" w:type="dxa"/>
            <w:vMerge/>
          </w:tcPr>
          <w:p w14:paraId="6D28ECEB" w14:textId="6E1328BD" w:rsidR="00E02692" w:rsidRPr="0068568E" w:rsidRDefault="00E02692">
            <w:pPr>
              <w:tabs>
                <w:tab w:val="left" w:pos="605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72002C44" w14:textId="77777777" w:rsidR="003F5165" w:rsidRDefault="003F5165"/>
    <w:sectPr w:rsidR="003F5165" w:rsidSect="00CD108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841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BF4E" w14:textId="77777777" w:rsidR="00A82B29" w:rsidRDefault="00A82B29">
      <w:pPr>
        <w:spacing w:after="0" w:line="240" w:lineRule="auto"/>
      </w:pPr>
      <w:r>
        <w:separator/>
      </w:r>
    </w:p>
  </w:endnote>
  <w:endnote w:type="continuationSeparator" w:id="0">
    <w:p w14:paraId="2BEA3E66" w14:textId="77777777" w:rsidR="00A82B29" w:rsidRDefault="00A82B29">
      <w:pPr>
        <w:spacing w:after="0" w:line="240" w:lineRule="auto"/>
      </w:pPr>
      <w:r>
        <w:continuationSeparator/>
      </w:r>
    </w:p>
  </w:endnote>
  <w:endnote w:type="continuationNotice" w:id="1">
    <w:p w14:paraId="4E2CCA7A" w14:textId="77777777" w:rsidR="00A82B29" w:rsidRDefault="00A82B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3B5D6D" w:rsidRPr="009B4E2A" w14:paraId="64EFA2F0" w14:textId="77777777" w:rsidTr="003B5D6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EE91CFE" w14:textId="5D6DF9BB" w:rsidR="0073259D" w:rsidRPr="009B4E2A" w:rsidRDefault="00AC2B25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27ADA">
                <w:t>Kvittens vid överlämning av nycklar, Kommunal Hälso- och sjukvård</w:t>
              </w:r>
            </w:sdtContent>
          </w:sdt>
        </w:p>
      </w:tc>
      <w:tc>
        <w:tcPr>
          <w:tcW w:w="1343" w:type="dxa"/>
        </w:tcPr>
        <w:p w14:paraId="100A148B" w14:textId="77777777" w:rsidR="0073259D" w:rsidRPr="009B4E2A" w:rsidRDefault="0073259D">
          <w:pPr>
            <w:pStyle w:val="Sidfot"/>
          </w:pPr>
        </w:p>
      </w:tc>
      <w:tc>
        <w:tcPr>
          <w:tcW w:w="1917" w:type="dxa"/>
        </w:tcPr>
        <w:p w14:paraId="6DC2CAEC" w14:textId="77777777" w:rsidR="0073259D" w:rsidRPr="009B4E2A" w:rsidRDefault="00AC2B25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3B5D6D" w14:paraId="6F23FDD5" w14:textId="77777777" w:rsidTr="003B5D6D">
      <w:tc>
        <w:tcPr>
          <w:tcW w:w="5812" w:type="dxa"/>
        </w:tcPr>
        <w:p w14:paraId="584ABDE8" w14:textId="77777777" w:rsidR="0073259D" w:rsidRPr="00F66187" w:rsidRDefault="0073259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14:paraId="46645CA0" w14:textId="77777777" w:rsidR="0073259D" w:rsidRDefault="0073259D">
          <w:pPr>
            <w:pStyle w:val="Sidfot"/>
          </w:pPr>
        </w:p>
      </w:tc>
      <w:tc>
        <w:tcPr>
          <w:tcW w:w="1917" w:type="dxa"/>
        </w:tcPr>
        <w:p w14:paraId="13423CD2" w14:textId="77777777" w:rsidR="0073259D" w:rsidRDefault="0073259D">
          <w:pPr>
            <w:pStyle w:val="Sidfot"/>
          </w:pPr>
        </w:p>
      </w:tc>
    </w:tr>
    <w:tr w:rsidR="003B5D6D" w14:paraId="170C007F" w14:textId="77777777" w:rsidTr="003B5D6D">
      <w:tc>
        <w:tcPr>
          <w:tcW w:w="5812" w:type="dxa"/>
        </w:tcPr>
        <w:p w14:paraId="52CDC166" w14:textId="77777777" w:rsidR="0073259D" w:rsidRDefault="0073259D">
          <w:pPr>
            <w:pStyle w:val="Sidfot"/>
          </w:pPr>
        </w:p>
      </w:tc>
      <w:tc>
        <w:tcPr>
          <w:tcW w:w="1343" w:type="dxa"/>
        </w:tcPr>
        <w:p w14:paraId="3A814AFC" w14:textId="77777777" w:rsidR="0073259D" w:rsidRDefault="0073259D">
          <w:pPr>
            <w:pStyle w:val="Sidfot"/>
          </w:pPr>
        </w:p>
      </w:tc>
      <w:tc>
        <w:tcPr>
          <w:tcW w:w="1917" w:type="dxa"/>
        </w:tcPr>
        <w:p w14:paraId="0D2672BA" w14:textId="77777777" w:rsidR="0073259D" w:rsidRDefault="0073259D">
          <w:pPr>
            <w:pStyle w:val="Sidfot"/>
          </w:pPr>
        </w:p>
      </w:tc>
    </w:tr>
  </w:tbl>
  <w:p w14:paraId="427BC115" w14:textId="77777777" w:rsidR="0073259D" w:rsidRPr="00F66187" w:rsidRDefault="0073259D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5D6D" w:rsidRPr="008117AD" w14:paraId="0DD20ED0" w14:textId="77777777">
      <w:tc>
        <w:tcPr>
          <w:tcW w:w="7938" w:type="dxa"/>
        </w:tcPr>
        <w:p w14:paraId="5FB4F629" w14:textId="6C41E7E0" w:rsidR="0073259D" w:rsidRDefault="001769DF">
          <w:pPr>
            <w:pStyle w:val="Sidfot"/>
            <w:rPr>
              <w:b/>
            </w:rPr>
          </w:pP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27ADA">
                <w:t>Kvittens vid överlämning av nycklar, Kommunal Hälso- och sjukvård</w:t>
              </w:r>
            </w:sdtContent>
          </w:sdt>
        </w:p>
      </w:tc>
      <w:tc>
        <w:tcPr>
          <w:tcW w:w="1134" w:type="dxa"/>
        </w:tcPr>
        <w:p w14:paraId="3C546C78" w14:textId="77777777" w:rsidR="0073259D" w:rsidRPr="008117AD" w:rsidRDefault="00AC2B25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E8F0586" w14:textId="77777777" w:rsidR="0073259D" w:rsidRPr="00F66187" w:rsidRDefault="007325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5D6D" w:rsidRPr="008117AD" w14:paraId="3127D6A6" w14:textId="77777777">
      <w:tc>
        <w:tcPr>
          <w:tcW w:w="7938" w:type="dxa"/>
        </w:tcPr>
        <w:p w14:paraId="1BEEC74B" w14:textId="492F2C41" w:rsidR="0073259D" w:rsidRDefault="001769DF">
          <w:pPr>
            <w:pStyle w:val="Sidfot"/>
          </w:pP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72D00">
                <w:t>Kvittens vid överlämning av nycklar</w:t>
              </w:r>
              <w:r w:rsidR="00127ADA">
                <w:t>, Kommunal Hälso- och sjukvård</w:t>
              </w:r>
            </w:sdtContent>
          </w:sdt>
        </w:p>
      </w:tc>
      <w:tc>
        <w:tcPr>
          <w:tcW w:w="1134" w:type="dxa"/>
        </w:tcPr>
        <w:p w14:paraId="32603D99" w14:textId="77777777" w:rsidR="0073259D" w:rsidRPr="008117AD" w:rsidRDefault="00AC2B25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60625D65" w14:textId="77777777" w:rsidR="0073259D" w:rsidRDefault="0073259D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C6CB" w14:textId="77777777" w:rsidR="00A82B29" w:rsidRDefault="00A82B29">
      <w:pPr>
        <w:spacing w:after="0" w:line="240" w:lineRule="auto"/>
      </w:pPr>
      <w:r>
        <w:separator/>
      </w:r>
    </w:p>
  </w:footnote>
  <w:footnote w:type="continuationSeparator" w:id="0">
    <w:p w14:paraId="04DA8882" w14:textId="77777777" w:rsidR="00A82B29" w:rsidRDefault="00A82B29">
      <w:pPr>
        <w:spacing w:after="0" w:line="240" w:lineRule="auto"/>
      </w:pPr>
      <w:r>
        <w:continuationSeparator/>
      </w:r>
    </w:p>
  </w:footnote>
  <w:footnote w:type="continuationNotice" w:id="1">
    <w:p w14:paraId="5902BC12" w14:textId="77777777" w:rsidR="00A82B29" w:rsidRDefault="00A82B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42007" w14:paraId="6E330283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C14C543" w14:textId="77777777" w:rsidR="00D42007" w:rsidRDefault="00D42007" w:rsidP="00D42007">
          <w:pPr>
            <w:pStyle w:val="Sidhuvud"/>
            <w:spacing w:after="120" w:afterAutospacing="0"/>
            <w:rPr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  <w:p w14:paraId="677A5AAC" w14:textId="7016E220" w:rsidR="00D42007" w:rsidRPr="007F21F5" w:rsidRDefault="00D42007" w:rsidP="007F21F5">
          <w:pPr>
            <w:pStyle w:val="Sidhuvud"/>
            <w:spacing w:after="120" w:afterAutospacing="0"/>
            <w:rPr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BF557B8" w14:textId="77777777" w:rsidR="00D42007" w:rsidRDefault="00D42007" w:rsidP="00D4200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A615AFF" wp14:editId="03ECDDAE">
                <wp:extent cx="1441706" cy="481584"/>
                <wp:effectExtent l="0" t="0" r="8255" b="0"/>
                <wp:docPr id="1990735039" name="Bildobjekt 1990735039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42007" w14:paraId="00DB5BE7" w14:textId="77777777" w:rsidTr="00814820">
      <w:tc>
        <w:tcPr>
          <w:tcW w:w="5103" w:type="dxa"/>
          <w:tcBorders>
            <w:top w:val="nil"/>
            <w:bottom w:val="single" w:sz="4" w:space="0" w:color="auto"/>
          </w:tcBorders>
        </w:tcPr>
        <w:p w14:paraId="35F43F2C" w14:textId="77777777" w:rsidR="00D42007" w:rsidRDefault="00D42007" w:rsidP="00D4200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76283DE4" w14:textId="77777777" w:rsidR="00D42007" w:rsidRDefault="00D42007" w:rsidP="00D42007">
          <w:pPr>
            <w:pStyle w:val="Sidhuvud"/>
            <w:spacing w:after="100"/>
            <w:jc w:val="right"/>
          </w:pPr>
        </w:p>
      </w:tc>
    </w:tr>
  </w:tbl>
  <w:p w14:paraId="27F70F5A" w14:textId="77777777" w:rsidR="00D42007" w:rsidRDefault="00D420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3B5D6D" w14:paraId="101A770B" w14:textId="77777777" w:rsidTr="003B5D6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9A20B49" w14:textId="77777777" w:rsidR="0073259D" w:rsidRDefault="00AC2B25" w:rsidP="00513430">
          <w:pPr>
            <w:pStyle w:val="Sidhuvud"/>
            <w:spacing w:after="120" w:afterAutospacing="0"/>
            <w:rPr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  <w:p w14:paraId="57F453AC" w14:textId="4BBAC168" w:rsidR="008C68E6" w:rsidRDefault="008C68E6" w:rsidP="208C3B9F">
          <w:pPr>
            <w:pStyle w:val="Sidhuvud"/>
            <w:spacing w:after="120" w:afterAutospacing="0"/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33AC167" w14:textId="77777777" w:rsidR="0073259D" w:rsidRDefault="00AC2B25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A4187F5" wp14:editId="4F09A3EF">
                <wp:extent cx="1441706" cy="481584"/>
                <wp:effectExtent l="0" t="0" r="8255" b="0"/>
                <wp:docPr id="1970740165" name="Bildobjekt 1970740165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B5D6D" w14:paraId="09C0F850" w14:textId="77777777" w:rsidTr="003B5D6D">
      <w:tc>
        <w:tcPr>
          <w:tcW w:w="5103" w:type="dxa"/>
          <w:tcBorders>
            <w:top w:val="nil"/>
            <w:bottom w:val="single" w:sz="4" w:space="0" w:color="auto"/>
          </w:tcBorders>
        </w:tcPr>
        <w:p w14:paraId="6255A6AD" w14:textId="77777777" w:rsidR="0073259D" w:rsidRDefault="0073259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0AE83835" w14:textId="77777777" w:rsidR="0073259D" w:rsidRDefault="0073259D">
          <w:pPr>
            <w:pStyle w:val="Sidhuvud"/>
            <w:spacing w:after="100"/>
            <w:jc w:val="right"/>
          </w:pPr>
        </w:p>
      </w:tc>
    </w:tr>
  </w:tbl>
  <w:p w14:paraId="4B02CB3C" w14:textId="26D19071" w:rsidR="0073259D" w:rsidRDefault="007325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749"/>
    <w:multiLevelType w:val="hybridMultilevel"/>
    <w:tmpl w:val="54A84A1E"/>
    <w:lvl w:ilvl="0" w:tplc="E3B641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48DE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C16E7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6C4E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D4C3A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E04A6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68C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E67C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E1ACA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32261C09"/>
    <w:multiLevelType w:val="hybridMultilevel"/>
    <w:tmpl w:val="599E87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742FF"/>
    <w:multiLevelType w:val="hybridMultilevel"/>
    <w:tmpl w:val="D1A4270E"/>
    <w:lvl w:ilvl="0" w:tplc="B2B669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BEED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92EC4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99EEB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1C2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9DAF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9E2F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543C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C888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3F9867AB"/>
    <w:multiLevelType w:val="hybridMultilevel"/>
    <w:tmpl w:val="8C9CB3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A0F66"/>
    <w:multiLevelType w:val="hybridMultilevel"/>
    <w:tmpl w:val="DCC05EF8"/>
    <w:lvl w:ilvl="0" w:tplc="A71C8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1A4E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461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DAA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A09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46B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468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521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C48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EF02C66"/>
    <w:multiLevelType w:val="multilevel"/>
    <w:tmpl w:val="DBB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D5188"/>
    <w:multiLevelType w:val="hybridMultilevel"/>
    <w:tmpl w:val="17B4BF22"/>
    <w:lvl w:ilvl="0" w:tplc="2796F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12A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39684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5103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72438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172A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59A86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F6AB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BAE4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071775819">
    <w:abstractNumId w:val="3"/>
  </w:num>
  <w:num w:numId="2" w16cid:durableId="2001274815">
    <w:abstractNumId w:val="0"/>
  </w:num>
  <w:num w:numId="3" w16cid:durableId="325717713">
    <w:abstractNumId w:val="4"/>
  </w:num>
  <w:num w:numId="4" w16cid:durableId="1049765966">
    <w:abstractNumId w:val="6"/>
  </w:num>
  <w:num w:numId="5" w16cid:durableId="255944308">
    <w:abstractNumId w:val="2"/>
  </w:num>
  <w:num w:numId="6" w16cid:durableId="1739743732">
    <w:abstractNumId w:val="5"/>
  </w:num>
  <w:num w:numId="7" w16cid:durableId="53604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EE"/>
    <w:rsid w:val="000056C0"/>
    <w:rsid w:val="00006D08"/>
    <w:rsid w:val="00042F77"/>
    <w:rsid w:val="00075083"/>
    <w:rsid w:val="00086FB0"/>
    <w:rsid w:val="00093ADC"/>
    <w:rsid w:val="000940E0"/>
    <w:rsid w:val="00095B83"/>
    <w:rsid w:val="000E3B5B"/>
    <w:rsid w:val="0010490A"/>
    <w:rsid w:val="00123203"/>
    <w:rsid w:val="00127ADA"/>
    <w:rsid w:val="0013355E"/>
    <w:rsid w:val="0015605F"/>
    <w:rsid w:val="001769DF"/>
    <w:rsid w:val="001D1B3C"/>
    <w:rsid w:val="001E5BF0"/>
    <w:rsid w:val="00232117"/>
    <w:rsid w:val="002349D6"/>
    <w:rsid w:val="00237A5F"/>
    <w:rsid w:val="00260B75"/>
    <w:rsid w:val="002613C9"/>
    <w:rsid w:val="00263254"/>
    <w:rsid w:val="00266BB0"/>
    <w:rsid w:val="00272D00"/>
    <w:rsid w:val="002B2280"/>
    <w:rsid w:val="002C52B0"/>
    <w:rsid w:val="002D5C16"/>
    <w:rsid w:val="002D62B8"/>
    <w:rsid w:val="002E7040"/>
    <w:rsid w:val="00335692"/>
    <w:rsid w:val="003471BA"/>
    <w:rsid w:val="00381103"/>
    <w:rsid w:val="00392405"/>
    <w:rsid w:val="003A3541"/>
    <w:rsid w:val="003B3FAD"/>
    <w:rsid w:val="003B5D6D"/>
    <w:rsid w:val="003B73EE"/>
    <w:rsid w:val="003F5165"/>
    <w:rsid w:val="003F5582"/>
    <w:rsid w:val="004405BA"/>
    <w:rsid w:val="00441825"/>
    <w:rsid w:val="00443891"/>
    <w:rsid w:val="00445E3C"/>
    <w:rsid w:val="00446F9B"/>
    <w:rsid w:val="004D3F89"/>
    <w:rsid w:val="004E2808"/>
    <w:rsid w:val="004E5A60"/>
    <w:rsid w:val="00513430"/>
    <w:rsid w:val="00514316"/>
    <w:rsid w:val="00517BCD"/>
    <w:rsid w:val="00533C4F"/>
    <w:rsid w:val="00535A22"/>
    <w:rsid w:val="00537A13"/>
    <w:rsid w:val="00561B77"/>
    <w:rsid w:val="00571412"/>
    <w:rsid w:val="00576FAD"/>
    <w:rsid w:val="005A5884"/>
    <w:rsid w:val="005C22D6"/>
    <w:rsid w:val="005D14CA"/>
    <w:rsid w:val="005D7482"/>
    <w:rsid w:val="005E1E01"/>
    <w:rsid w:val="00600D55"/>
    <w:rsid w:val="00602C99"/>
    <w:rsid w:val="00615C26"/>
    <w:rsid w:val="00641BC1"/>
    <w:rsid w:val="0065540E"/>
    <w:rsid w:val="00660514"/>
    <w:rsid w:val="00661756"/>
    <w:rsid w:val="006815FA"/>
    <w:rsid w:val="006B009D"/>
    <w:rsid w:val="006D2329"/>
    <w:rsid w:val="00700061"/>
    <w:rsid w:val="007049B1"/>
    <w:rsid w:val="00715457"/>
    <w:rsid w:val="00723955"/>
    <w:rsid w:val="0072583F"/>
    <w:rsid w:val="0073259D"/>
    <w:rsid w:val="007447E5"/>
    <w:rsid w:val="00747665"/>
    <w:rsid w:val="00756386"/>
    <w:rsid w:val="00757379"/>
    <w:rsid w:val="007628FA"/>
    <w:rsid w:val="00774571"/>
    <w:rsid w:val="007A431C"/>
    <w:rsid w:val="007A6217"/>
    <w:rsid w:val="007C2251"/>
    <w:rsid w:val="007C6075"/>
    <w:rsid w:val="007D6BA2"/>
    <w:rsid w:val="007E189E"/>
    <w:rsid w:val="007E1E5F"/>
    <w:rsid w:val="007F21F5"/>
    <w:rsid w:val="007F3D2C"/>
    <w:rsid w:val="007F68D7"/>
    <w:rsid w:val="00814820"/>
    <w:rsid w:val="00816B32"/>
    <w:rsid w:val="00827925"/>
    <w:rsid w:val="00861005"/>
    <w:rsid w:val="00866CA8"/>
    <w:rsid w:val="00890B77"/>
    <w:rsid w:val="008C68E6"/>
    <w:rsid w:val="00923714"/>
    <w:rsid w:val="009329C1"/>
    <w:rsid w:val="00935669"/>
    <w:rsid w:val="00937690"/>
    <w:rsid w:val="009537EE"/>
    <w:rsid w:val="0095656C"/>
    <w:rsid w:val="00965213"/>
    <w:rsid w:val="00966C32"/>
    <w:rsid w:val="00983958"/>
    <w:rsid w:val="00983BA0"/>
    <w:rsid w:val="009901CF"/>
    <w:rsid w:val="00995A9F"/>
    <w:rsid w:val="009A4D45"/>
    <w:rsid w:val="009F0565"/>
    <w:rsid w:val="009F071B"/>
    <w:rsid w:val="00A03D5F"/>
    <w:rsid w:val="00A22C15"/>
    <w:rsid w:val="00A423D4"/>
    <w:rsid w:val="00A82B29"/>
    <w:rsid w:val="00A83C99"/>
    <w:rsid w:val="00AB1510"/>
    <w:rsid w:val="00AC2B25"/>
    <w:rsid w:val="00AC2E61"/>
    <w:rsid w:val="00AC7366"/>
    <w:rsid w:val="00AF2A4A"/>
    <w:rsid w:val="00B04F20"/>
    <w:rsid w:val="00B24E77"/>
    <w:rsid w:val="00B3003A"/>
    <w:rsid w:val="00B31760"/>
    <w:rsid w:val="00B47500"/>
    <w:rsid w:val="00B56B15"/>
    <w:rsid w:val="00B62277"/>
    <w:rsid w:val="00B62749"/>
    <w:rsid w:val="00B72485"/>
    <w:rsid w:val="00B73704"/>
    <w:rsid w:val="00B7765D"/>
    <w:rsid w:val="00BA1B88"/>
    <w:rsid w:val="00BB2549"/>
    <w:rsid w:val="00BD396A"/>
    <w:rsid w:val="00BF18D8"/>
    <w:rsid w:val="00C2028B"/>
    <w:rsid w:val="00C61F45"/>
    <w:rsid w:val="00C65CB1"/>
    <w:rsid w:val="00C67FCE"/>
    <w:rsid w:val="00C71AF5"/>
    <w:rsid w:val="00C7702F"/>
    <w:rsid w:val="00C8002B"/>
    <w:rsid w:val="00C80437"/>
    <w:rsid w:val="00C94CF1"/>
    <w:rsid w:val="00CA224C"/>
    <w:rsid w:val="00CC1F5D"/>
    <w:rsid w:val="00CC289D"/>
    <w:rsid w:val="00CD108E"/>
    <w:rsid w:val="00CE1C9B"/>
    <w:rsid w:val="00CE5F01"/>
    <w:rsid w:val="00D11DE4"/>
    <w:rsid w:val="00D132F6"/>
    <w:rsid w:val="00D14C28"/>
    <w:rsid w:val="00D3038D"/>
    <w:rsid w:val="00D42007"/>
    <w:rsid w:val="00D61B44"/>
    <w:rsid w:val="00D93236"/>
    <w:rsid w:val="00DA42C3"/>
    <w:rsid w:val="00DC37BF"/>
    <w:rsid w:val="00DE5F80"/>
    <w:rsid w:val="00DF6CF8"/>
    <w:rsid w:val="00E02692"/>
    <w:rsid w:val="00E047F8"/>
    <w:rsid w:val="00E15DF4"/>
    <w:rsid w:val="00E42DE1"/>
    <w:rsid w:val="00E44E62"/>
    <w:rsid w:val="00E523B1"/>
    <w:rsid w:val="00E54F62"/>
    <w:rsid w:val="00E54F7C"/>
    <w:rsid w:val="00E863CC"/>
    <w:rsid w:val="00EA4E3E"/>
    <w:rsid w:val="00EB1981"/>
    <w:rsid w:val="00ED69A4"/>
    <w:rsid w:val="00ED6DED"/>
    <w:rsid w:val="00EF125E"/>
    <w:rsid w:val="00EF4E31"/>
    <w:rsid w:val="00F076A8"/>
    <w:rsid w:val="00F17D4D"/>
    <w:rsid w:val="00F32820"/>
    <w:rsid w:val="00F32E63"/>
    <w:rsid w:val="00F437B3"/>
    <w:rsid w:val="00F44B57"/>
    <w:rsid w:val="00F65ACB"/>
    <w:rsid w:val="00F75162"/>
    <w:rsid w:val="00F87422"/>
    <w:rsid w:val="00F916BA"/>
    <w:rsid w:val="00F92477"/>
    <w:rsid w:val="00F95BA1"/>
    <w:rsid w:val="00FA4FFD"/>
    <w:rsid w:val="00FC3887"/>
    <w:rsid w:val="00FE48A8"/>
    <w:rsid w:val="00FF70FA"/>
    <w:rsid w:val="0FC25A60"/>
    <w:rsid w:val="195F15F1"/>
    <w:rsid w:val="208C3B9F"/>
    <w:rsid w:val="2648C650"/>
    <w:rsid w:val="4061CFCD"/>
    <w:rsid w:val="4D310456"/>
    <w:rsid w:val="5520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8684"/>
  <w15:chartTrackingRefBased/>
  <w15:docId w15:val="{014329F1-0CB2-4332-89AD-C284BAEB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EE"/>
    <w:pPr>
      <w:spacing w:line="276" w:lineRule="auto"/>
    </w:pPr>
    <w:rPr>
      <w:rFonts w:eastAsiaTheme="minorEastAsia"/>
      <w:kern w:val="0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537EE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9537EE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37EE"/>
    <w:rPr>
      <w:rFonts w:asciiTheme="majorHAnsi" w:eastAsiaTheme="majorEastAsia" w:hAnsiTheme="majorHAnsi" w:cstheme="majorBidi"/>
      <w:b/>
      <w:color w:val="0D0D0D" w:themeColor="text1" w:themeTint="F2"/>
      <w:kern w:val="0"/>
      <w:sz w:val="50"/>
      <w:szCs w:val="32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9537EE"/>
    <w:rPr>
      <w:rFonts w:asciiTheme="majorHAnsi" w:eastAsiaTheme="majorEastAsia" w:hAnsiTheme="majorHAnsi" w:cstheme="majorBidi"/>
      <w:b/>
      <w:color w:val="0D0D0D" w:themeColor="text1" w:themeTint="F2"/>
      <w:kern w:val="0"/>
      <w:sz w:val="34"/>
      <w:szCs w:val="28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9537E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9537EE"/>
    <w:rPr>
      <w:rFonts w:asciiTheme="majorHAnsi" w:eastAsiaTheme="minorEastAsia" w:hAnsiTheme="majorHAnsi"/>
      <w:kern w:val="0"/>
      <w:szCs w:val="24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537E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9537EE"/>
    <w:rPr>
      <w:rFonts w:asciiTheme="majorHAnsi" w:eastAsiaTheme="minorEastAsia" w:hAnsiTheme="majorHAnsi"/>
      <w:kern w:val="0"/>
      <w:sz w:val="18"/>
      <w:szCs w:val="24"/>
      <w14:ligatures w14:val="none"/>
    </w:rPr>
  </w:style>
  <w:style w:type="table" w:styleId="Tabellrutnt">
    <w:name w:val="Table Grid"/>
    <w:basedOn w:val="Normaltabell"/>
    <w:uiPriority w:val="39"/>
    <w:rsid w:val="009537EE"/>
    <w:pPr>
      <w:spacing w:after="100" w:afterAutospacing="1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9537EE"/>
    <w:rPr>
      <w:color w:val="595959" w:themeColor="text1" w:themeTint="A6"/>
    </w:rPr>
  </w:style>
  <w:style w:type="table" w:customStyle="1" w:styleId="Sidfotgrundmall">
    <w:name w:val="Sidfot grundmall"/>
    <w:basedOn w:val="Normaltabell"/>
    <w:uiPriority w:val="99"/>
    <w:rsid w:val="009537EE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14:ligatures w14:val="none"/>
    </w:rPr>
    <w:tblPr/>
  </w:style>
  <w:style w:type="table" w:styleId="Tabellrutntljust">
    <w:name w:val="Grid Table Light"/>
    <w:basedOn w:val="Normaltabell"/>
    <w:uiPriority w:val="40"/>
    <w:rsid w:val="009537E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stycke">
    <w:name w:val="List Paragraph"/>
    <w:basedOn w:val="Normal"/>
    <w:uiPriority w:val="34"/>
    <w:qFormat/>
    <w:rsid w:val="009537E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D1B3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1B3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1B3C"/>
    <w:rPr>
      <w:rFonts w:eastAsiaTheme="minorEastAsia"/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1B3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1B3C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61B77"/>
    <w:pPr>
      <w:spacing w:after="0" w:line="240" w:lineRule="auto"/>
    </w:pPr>
    <w:rPr>
      <w:rFonts w:eastAsiaTheme="minorEastAsi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7" ma:contentTypeDescription="Skapa ett nytt dokument." ma:contentTypeScope="" ma:versionID="aaabce11bd3855d2187d9ae6de6189d1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1413-3C7A-4F2C-B020-D3BCEA655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E2084-4E5D-472C-965A-17AD66AB986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cdff4c54-b6d4-4350-bf6d-a35c541f79a9"/>
    <ds:schemaRef ds:uri="94c8eb14-a4db-4a67-bc76-fb62c2b91e8a"/>
  </ds:schemaRefs>
</ds:datastoreItem>
</file>

<file path=customXml/itemProps3.xml><?xml version="1.0" encoding="utf-8"?>
<ds:datastoreItem xmlns:ds="http://schemas.openxmlformats.org/officeDocument/2006/customXml" ds:itemID="{1B9344BF-54E3-4825-9C3A-330EAB020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9B66B-7D14-4B84-A36F-D7611C46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Kvittens vid överlämning av nycklar, Kommunal Hälso- och sjukvård</dc:title>
  <dc:subject/>
  <dc:creator>Marie Karlsson</dc:creator>
  <cp:keywords/>
  <dc:description/>
  <cp:lastModifiedBy>Karin Malmberg</cp:lastModifiedBy>
  <cp:revision>2</cp:revision>
  <dcterms:created xsi:type="dcterms:W3CDTF">2026-02-02T13:26:00Z</dcterms:created>
  <dcterms:modified xsi:type="dcterms:W3CDTF">2026-02-02T13:26:00Z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